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092" w:rsidRDefault="00CB5877">
      <w:pPr>
        <w:ind w:left="0" w:firstLine="0"/>
        <w:jc w:val="center"/>
      </w:pPr>
      <w:bookmarkStart w:id="0" w:name="_GoBack"/>
      <w:bookmarkEnd w:id="0"/>
      <w:r>
        <w:rPr>
          <w:b/>
          <w:sz w:val="28"/>
        </w:rPr>
        <w:t xml:space="preserve">Request to the Royal Devon &amp; Exeter Tissue Bank (RDETB) to build up and access a tissue collection </w:t>
      </w:r>
    </w:p>
    <w:p w:rsidR="001B0092" w:rsidRDefault="00CB5877">
      <w:pPr>
        <w:spacing w:line="259" w:lineRule="auto"/>
        <w:ind w:left="56" w:firstLine="0"/>
        <w:jc w:val="center"/>
      </w:pPr>
      <w:r>
        <w:rPr>
          <w:b/>
        </w:rPr>
        <w:t xml:space="preserve"> </w:t>
      </w:r>
    </w:p>
    <w:p w:rsidR="001B0092" w:rsidRDefault="00CB5877">
      <w:pPr>
        <w:spacing w:line="259" w:lineRule="auto"/>
        <w:ind w:left="0" w:right="8" w:firstLine="0"/>
        <w:jc w:val="center"/>
      </w:pPr>
      <w:r>
        <w:rPr>
          <w:b/>
        </w:rPr>
        <w:t xml:space="preserve">Please submit completed application to </w:t>
      </w:r>
      <w:r>
        <w:rPr>
          <w:b/>
          <w:color w:val="0563C1"/>
          <w:u w:val="single" w:color="0563C1"/>
        </w:rPr>
        <w:t>rde-tr.tissuebanks@nhs.net</w:t>
      </w:r>
      <w:r>
        <w:rPr>
          <w:b/>
        </w:rPr>
        <w:t xml:space="preserve"> </w:t>
      </w:r>
    </w:p>
    <w:p w:rsidR="001B0092" w:rsidRDefault="00CB5877">
      <w:pPr>
        <w:spacing w:line="259" w:lineRule="auto"/>
        <w:ind w:left="0" w:firstLine="0"/>
        <w:jc w:val="left"/>
      </w:pPr>
      <w:r>
        <w:rPr>
          <w:sz w:val="24"/>
        </w:rPr>
        <w:t xml:space="preserve"> </w:t>
      </w:r>
    </w:p>
    <w:p w:rsidR="001B0092" w:rsidRDefault="00CB5877">
      <w:pPr>
        <w:ind w:left="-5" w:right="-11"/>
      </w:pPr>
      <w:r>
        <w:t>The RD&amp;E Tissue Bank is managed by the Clinical Research Facility to facilitate research that requires access to biological samples.  We can collect samples or data that are normally available during clinical care or other simple research study visits</w:t>
      </w:r>
      <w:r>
        <w:rPr>
          <w:rFonts w:ascii="Times New Roman" w:eastAsia="Times New Roman" w:hAnsi="Times New Roman" w:cs="Times New Roman"/>
          <w:sz w:val="20"/>
        </w:rPr>
        <w:t xml:space="preserve">. </w:t>
      </w:r>
      <w:r>
        <w:t xml:space="preserve">We </w:t>
      </w:r>
      <w:r>
        <w:rPr>
          <w:b/>
        </w:rPr>
        <w:t>have</w:t>
      </w:r>
      <w:r>
        <w:t xml:space="preserve"> ethical approval to undertake venepuncture for research, collect saliva/mouth swabs or nose brushings and collect urine and faeces however we </w:t>
      </w:r>
      <w:r>
        <w:rPr>
          <w:b/>
        </w:rPr>
        <w:t>do not have</w:t>
      </w:r>
      <w:r>
        <w:t xml:space="preserve"> ethics to undertake any other extra</w:t>
      </w:r>
      <w:r>
        <w:rPr>
          <w:i/>
        </w:rPr>
        <w:t xml:space="preserve"> procedures</w:t>
      </w:r>
      <w:r>
        <w:t xml:space="preserve"> to procure tissues/samples. We may be able to take</w:t>
      </w:r>
      <w:r>
        <w:t xml:space="preserve"> extra volume or numbers of the clinical samples being taken providing this does not exceed clinically acceptable amounts/volumes. We are also able to help facilitate the safe handling and storage of tissues to optimise their potential research use.</w:t>
      </w:r>
      <w:r>
        <w:rPr>
          <w:rFonts w:ascii="Times New Roman" w:eastAsia="Times New Roman" w:hAnsi="Times New Roman" w:cs="Times New Roman"/>
          <w:sz w:val="20"/>
        </w:rPr>
        <w:t xml:space="preserve"> </w:t>
      </w:r>
    </w:p>
    <w:p w:rsidR="001B0092" w:rsidRDefault="00CB5877">
      <w:pPr>
        <w:spacing w:line="259" w:lineRule="auto"/>
        <w:ind w:left="0" w:firstLine="0"/>
        <w:jc w:val="left"/>
      </w:pPr>
      <w:r>
        <w:t xml:space="preserve"> </w:t>
      </w:r>
    </w:p>
    <w:p w:rsidR="001B0092" w:rsidRDefault="00CB5877">
      <w:pPr>
        <w:ind w:left="-5" w:right="-11"/>
      </w:pPr>
      <w:r>
        <w:t>The</w:t>
      </w:r>
      <w:r>
        <w:t xml:space="preserve"> RD&amp;E Tissue Bank will only collect samples with the consent of a treating clinician and relevant member of the pathology team. If you have not already identified these collaborators, please speak to the RD&amp;E Tissue Bank management team to facilitate this </w:t>
      </w:r>
      <w:r>
        <w:t xml:space="preserve">collaboration. </w:t>
      </w:r>
    </w:p>
    <w:p w:rsidR="001B0092" w:rsidRDefault="00CB5877">
      <w:pPr>
        <w:spacing w:line="259" w:lineRule="auto"/>
        <w:ind w:left="0" w:firstLine="0"/>
        <w:jc w:val="left"/>
      </w:pPr>
      <w:r>
        <w:t xml:space="preserve"> </w:t>
      </w:r>
    </w:p>
    <w:p w:rsidR="001B0092" w:rsidRDefault="00CB5877">
      <w:pPr>
        <w:ind w:left="-5" w:right="-11"/>
      </w:pPr>
      <w:r>
        <w:t>As, standard, we collect the following information; date of donation, age at donation, ethnicity, procedure undertaken (We also keep secure records of date of birth, name and NHS and hospital number, which we cannot release).  Please prov</w:t>
      </w:r>
      <w:r>
        <w:t xml:space="preserve">ide an excel spreadsheet of any other data fields (including options / </w:t>
      </w:r>
      <w:proofErr w:type="gramStart"/>
      <w:r>
        <w:t>yes</w:t>
      </w:r>
      <w:proofErr w:type="gramEnd"/>
      <w:r>
        <w:t xml:space="preserve"> no questions to reduce free text fields) that you need collected with the sample. </w:t>
      </w:r>
    </w:p>
    <w:p w:rsidR="001B0092" w:rsidRDefault="00CB5877">
      <w:pPr>
        <w:spacing w:line="259" w:lineRule="auto"/>
        <w:ind w:left="0" w:firstLine="0"/>
        <w:jc w:val="left"/>
      </w:pPr>
      <w:r>
        <w:rPr>
          <w:sz w:val="24"/>
        </w:rPr>
        <w:t xml:space="preserve"> </w:t>
      </w:r>
    </w:p>
    <w:tbl>
      <w:tblPr>
        <w:tblStyle w:val="TableGrid"/>
        <w:tblW w:w="9170" w:type="dxa"/>
        <w:tblInd w:w="5" w:type="dxa"/>
        <w:tblCellMar>
          <w:top w:w="11" w:type="dxa"/>
          <w:left w:w="108" w:type="dxa"/>
          <w:bottom w:w="0" w:type="dxa"/>
          <w:right w:w="56" w:type="dxa"/>
        </w:tblCellMar>
        <w:tblLook w:val="04A0" w:firstRow="1" w:lastRow="0" w:firstColumn="1" w:lastColumn="0" w:noHBand="0" w:noVBand="1"/>
      </w:tblPr>
      <w:tblGrid>
        <w:gridCol w:w="3005"/>
        <w:gridCol w:w="3620"/>
        <w:gridCol w:w="2545"/>
      </w:tblGrid>
      <w:tr w:rsidR="001B0092">
        <w:trPr>
          <w:trHeight w:val="62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Name of PI/Lead Researcher  </w:t>
            </w:r>
            <w:r>
              <w:rPr>
                <w:i/>
                <w:sz w:val="20"/>
              </w:rPr>
              <w:t xml:space="preserv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40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PI’s ORCID ID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63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Lead researcher’s email address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888"/>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Name of Consultant responsible for identifying suitable patients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1579"/>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46" w:lineRule="auto"/>
              <w:ind w:left="0" w:right="257" w:firstLine="0"/>
            </w:pPr>
            <w:r>
              <w:rPr>
                <w:b/>
              </w:rPr>
              <w:t xml:space="preserve">Name of Pathologist responsible for handling samples </w:t>
            </w:r>
            <w:r>
              <w:rPr>
                <w:i/>
                <w:sz w:val="20"/>
              </w:rPr>
              <w:t xml:space="preserve">(This is the lead histologist for tissues &amp; </w:t>
            </w:r>
          </w:p>
          <w:p w:rsidR="001B0092" w:rsidRDefault="00CB5877">
            <w:pPr>
              <w:spacing w:line="259" w:lineRule="auto"/>
              <w:ind w:left="0" w:firstLine="0"/>
              <w:jc w:val="left"/>
            </w:pPr>
            <w:r>
              <w:rPr>
                <w:i/>
                <w:sz w:val="20"/>
              </w:rPr>
              <w:t>biochemist/haematologist for fluids)</w:t>
            </w:r>
            <w:r>
              <w:t xml:space="preserv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40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Full study title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40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Study acronym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770"/>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234" w:firstLine="0"/>
            </w:pPr>
            <w:r>
              <w:rPr>
                <w:b/>
              </w:rPr>
              <w:t xml:space="preserve">Clinical procedures from which samples will be collected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1740"/>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12" w:firstLine="0"/>
              <w:jc w:val="left"/>
            </w:pPr>
            <w:r>
              <w:rPr>
                <w:i/>
                <w:sz w:val="20"/>
              </w:rPr>
              <w:lastRenderedPageBreak/>
              <w:t xml:space="preserve">(Please be as specific as possible. Include any commonly used abbreviations, acronyms etc e.g. ‘wide local excision of breast’ as opposed to ‘breast surgery’) or venepuncture)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864"/>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pPr>
            <w:r>
              <w:rPr>
                <w:b/>
                <w:sz w:val="24"/>
              </w:rPr>
              <w:t xml:space="preserve">Type of sample required </w:t>
            </w:r>
          </w:p>
          <w:p w:rsidR="001B0092" w:rsidRDefault="00CB5877">
            <w:pPr>
              <w:spacing w:line="259" w:lineRule="auto"/>
              <w:ind w:left="0" w:firstLine="0"/>
              <w:jc w:val="left"/>
            </w:pPr>
            <w:r>
              <w:rPr>
                <w:i/>
                <w:sz w:val="20"/>
              </w:rPr>
              <w:t>(Please be as specific as possible)</w:t>
            </w:r>
            <w:r>
              <w:rPr>
                <w:sz w:val="24"/>
              </w:rPr>
              <w:t xml:space="preserv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1810"/>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38" w:lineRule="auto"/>
              <w:ind w:left="0" w:firstLine="0"/>
              <w:jc w:val="left"/>
            </w:pPr>
            <w:r>
              <w:rPr>
                <w:b/>
              </w:rPr>
              <w:t xml:space="preserve">Will any of the donors be under 16 or lacking capacity to consent?   </w:t>
            </w:r>
          </w:p>
          <w:p w:rsidR="001B0092" w:rsidRDefault="00CB5877">
            <w:pPr>
              <w:spacing w:line="259" w:lineRule="auto"/>
              <w:ind w:left="0" w:right="47" w:firstLine="0"/>
              <w:jc w:val="left"/>
            </w:pPr>
            <w:r>
              <w:rPr>
                <w:i/>
                <w:sz w:val="20"/>
              </w:rPr>
              <w:t xml:space="preserve">(If yes, please justify why these donors should be included and why adults with capacity cannot be used)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1555"/>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40" w:lineRule="auto"/>
              <w:ind w:left="0" w:right="5" w:firstLine="0"/>
              <w:jc w:val="left"/>
            </w:pPr>
            <w:r>
              <w:rPr>
                <w:b/>
              </w:rPr>
              <w:t xml:space="preserve">Proposed sample analysis: </w:t>
            </w:r>
          </w:p>
          <w:p w:rsidR="001B0092" w:rsidRDefault="00CB5877">
            <w:pPr>
              <w:spacing w:line="259" w:lineRule="auto"/>
              <w:ind w:left="0" w:firstLine="0"/>
              <w:jc w:val="left"/>
            </w:pPr>
            <w:r>
              <w:rPr>
                <w:i/>
                <w:sz w:val="20"/>
              </w:rPr>
              <w:t xml:space="preserve">(Please provide a detailed processing protocol - how should samples be processed and stored.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684"/>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Location of sample analysis</w:t>
            </w:r>
            <w:r>
              <w:rPr>
                <w:sz w:val="24"/>
              </w:rPr>
              <w:t xml:space="preserve">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70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Numbers of samples and volumes required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1423"/>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pPr>
            <w:r>
              <w:rPr>
                <w:b/>
              </w:rPr>
              <w:t xml:space="preserve">Please confirm that samples and data will </w:t>
            </w:r>
          </w:p>
        </w:tc>
        <w:tc>
          <w:tcPr>
            <w:tcW w:w="6164"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after="206" w:line="259" w:lineRule="auto"/>
              <w:ind w:left="0" w:firstLine="0"/>
              <w:jc w:val="left"/>
            </w:pPr>
            <w:r>
              <w:rPr>
                <w:sz w:val="40"/>
              </w:rPr>
              <w:t>□</w:t>
            </w:r>
            <w:r>
              <w:rPr>
                <w:sz w:val="18"/>
              </w:rPr>
              <w:t xml:space="preserve"> </w:t>
            </w:r>
            <w:r>
              <w:t xml:space="preserve">Not be sold for profit </w:t>
            </w:r>
          </w:p>
          <w:p w:rsidR="001B0092" w:rsidRDefault="00CB5877">
            <w:pPr>
              <w:spacing w:line="259" w:lineRule="auto"/>
              <w:ind w:left="0" w:firstLine="0"/>
              <w:jc w:val="left"/>
            </w:pPr>
            <w:r>
              <w:rPr>
                <w:sz w:val="40"/>
              </w:rPr>
              <w:t>□</w:t>
            </w:r>
            <w:r>
              <w:t xml:space="preserve"> Not be used in research into termination of pregnancy or human cloning </w:t>
            </w:r>
          </w:p>
        </w:tc>
      </w:tr>
      <w:tr w:rsidR="001B0092">
        <w:trPr>
          <w:trHeight w:val="384"/>
        </w:trPr>
        <w:tc>
          <w:tcPr>
            <w:tcW w:w="9170" w:type="dxa"/>
            <w:gridSpan w:val="3"/>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Do you require any of the following? </w:t>
            </w:r>
            <w:r>
              <w:rPr>
                <w:i/>
                <w:sz w:val="20"/>
              </w:rPr>
              <w:t>(Some of these services may be chargeable)</w:t>
            </w:r>
            <w:r>
              <w:rPr>
                <w:sz w:val="24"/>
              </w:rPr>
              <w:t xml:space="preserve"> </w:t>
            </w:r>
          </w:p>
        </w:tc>
      </w:tr>
      <w:tr w:rsidR="001B0092">
        <w:trPr>
          <w:trHeight w:val="636"/>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Matched benign and malignant tissue </w:t>
            </w:r>
          </w:p>
        </w:tc>
        <w:tc>
          <w:tcPr>
            <w:tcW w:w="6164"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382"/>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Extracted DNA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384"/>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Extracted RNA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889"/>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Accurate </w:t>
            </w:r>
          </w:p>
          <w:p w:rsidR="001B0092" w:rsidRDefault="00CB5877">
            <w:pPr>
              <w:spacing w:line="259" w:lineRule="auto"/>
              <w:ind w:left="0" w:firstLine="0"/>
              <w:jc w:val="left"/>
            </w:pPr>
            <w:r>
              <w:rPr>
                <w:b/>
              </w:rPr>
              <w:t xml:space="preserve">histopathological analysis of adjacent tissue </w:t>
            </w:r>
          </w:p>
        </w:tc>
        <w:tc>
          <w:tcPr>
            <w:tcW w:w="6164"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0" w:right="52" w:firstLine="0"/>
              <w:jc w:val="center"/>
            </w:pPr>
            <w:r>
              <w:rPr>
                <w:rFonts w:ascii="MS Gothic" w:eastAsia="MS Gothic" w:hAnsi="MS Gothic" w:cs="MS Gothic"/>
                <w:sz w:val="24"/>
              </w:rPr>
              <w:t>☐</w:t>
            </w:r>
            <w:r>
              <w:rPr>
                <w:rFonts w:ascii="MS Gothic" w:eastAsia="MS Gothic" w:hAnsi="MS Gothic" w:cs="MS Gothic"/>
                <w:sz w:val="24"/>
              </w:rPr>
              <w:t xml:space="preserve"> </w:t>
            </w:r>
          </w:p>
        </w:tc>
      </w:tr>
      <w:tr w:rsidR="001B0092">
        <w:trPr>
          <w:trHeight w:val="384"/>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Peripheral blood samples </w:t>
            </w:r>
          </w:p>
        </w:tc>
        <w:tc>
          <w:tcPr>
            <w:tcW w:w="6164"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pPr>
            <w:r>
              <w:rPr>
                <w:b/>
              </w:rPr>
              <w:t xml:space="preserve">UKCRC Health Category: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Blood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Cancer &amp; neoplasms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52"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bl>
    <w:p w:rsidR="001B0092" w:rsidRDefault="00CB5877">
      <w:pPr>
        <w:spacing w:line="259" w:lineRule="auto"/>
        <w:ind w:left="3118" w:firstLine="0"/>
      </w:pPr>
      <w:r>
        <w:t xml:space="preserve"> </w:t>
      </w:r>
    </w:p>
    <w:tbl>
      <w:tblPr>
        <w:tblStyle w:val="TableGrid"/>
        <w:tblW w:w="9170" w:type="dxa"/>
        <w:tblInd w:w="5" w:type="dxa"/>
        <w:tblCellMar>
          <w:top w:w="8" w:type="dxa"/>
          <w:left w:w="108" w:type="dxa"/>
          <w:bottom w:w="0" w:type="dxa"/>
          <w:right w:w="115" w:type="dxa"/>
        </w:tblCellMar>
        <w:tblLook w:val="04A0" w:firstRow="1" w:lastRow="0" w:firstColumn="1" w:lastColumn="0" w:noHBand="0" w:noVBand="1"/>
      </w:tblPr>
      <w:tblGrid>
        <w:gridCol w:w="3005"/>
        <w:gridCol w:w="3620"/>
        <w:gridCol w:w="2545"/>
      </w:tblGrid>
      <w:tr w:rsidR="001B0092">
        <w:trPr>
          <w:trHeight w:val="284"/>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after="41"/>
              <w:ind w:left="0" w:firstLine="0"/>
              <w:jc w:val="left"/>
            </w:pPr>
            <w:r>
              <w:rPr>
                <w:i/>
                <w:sz w:val="20"/>
              </w:rPr>
              <w:t xml:space="preserve">Please select one option by clicking in the box </w:t>
            </w:r>
          </w:p>
          <w:p w:rsidR="001B0092" w:rsidRDefault="00CB5877">
            <w:pPr>
              <w:spacing w:line="259" w:lineRule="auto"/>
              <w:ind w:left="0" w:firstLine="0"/>
              <w:jc w:val="left"/>
            </w:pPr>
            <w:r>
              <w:rPr>
                <w:b/>
                <w:sz w:val="24"/>
              </w:rPr>
              <w:t xml:space="preserve">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Cardiovascular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Congenital disorders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Eye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Infection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Inflammatory &amp; immune system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Injuries &amp; accidents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Mental health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Metabolic &amp; endocrine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Musculoskeletal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Neurological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Oral &amp; gastrointestinal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Renal &amp; urogenital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4"/>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w:t>
            </w:r>
            <w:r>
              <w:t xml:space="preserve">Reproductive health &amp; childbirth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Respiratory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Skin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Stroke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Generic health relevance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 Disputed aetiology &amp; other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547"/>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38" w:lineRule="auto"/>
              <w:ind w:left="0" w:firstLine="0"/>
              <w:jc w:val="left"/>
            </w:pPr>
            <w:r>
              <w:rPr>
                <w:b/>
              </w:rPr>
              <w:t xml:space="preserve">Single or multi-centre study </w:t>
            </w:r>
          </w:p>
          <w:p w:rsidR="001B0092" w:rsidRDefault="00CB5877">
            <w:pPr>
              <w:spacing w:line="259" w:lineRule="auto"/>
              <w:ind w:left="0" w:firstLine="0"/>
              <w:jc w:val="left"/>
            </w:pPr>
            <w:r>
              <w:rPr>
                <w:i/>
                <w:sz w:val="20"/>
              </w:rPr>
              <w:t>Please select one option by clicking in the box</w:t>
            </w:r>
            <w:r>
              <w:rPr>
                <w:sz w:val="24"/>
              </w:rPr>
              <w:t xml:space="preserve">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b/>
              </w:rPr>
              <w:t xml:space="preserve">Single centre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firstLine="0"/>
              <w:jc w:val="center"/>
            </w:pPr>
            <w:r>
              <w:rPr>
                <w:b/>
              </w:rPr>
              <w:t xml:space="preserve">Multi centre </w:t>
            </w:r>
          </w:p>
        </w:tc>
      </w:tr>
      <w:tr w:rsidR="001B0092">
        <w:trPr>
          <w:trHeight w:val="547"/>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7" w:firstLine="0"/>
              <w:jc w:val="center"/>
            </w:pPr>
            <w:r>
              <w:rPr>
                <w:rFonts w:ascii="MS Gothic" w:eastAsia="MS Gothic" w:hAnsi="MS Gothic" w:cs="MS Gothic"/>
                <w:sz w:val="24"/>
              </w:rPr>
              <w:t>☐</w:t>
            </w:r>
            <w:r>
              <w:rPr>
                <w:sz w:val="24"/>
              </w:rPr>
              <w:t xml:space="preserv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sz w:val="24"/>
              </w:rPr>
              <w:t xml:space="preserve"> </w:t>
            </w:r>
          </w:p>
        </w:tc>
      </w:tr>
      <w:tr w:rsidR="001B0092">
        <w:trPr>
          <w:trHeight w:val="384"/>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Lead centre </w:t>
            </w:r>
          </w:p>
        </w:tc>
        <w:tc>
          <w:tcPr>
            <w:tcW w:w="3620" w:type="dxa"/>
            <w:tcBorders>
              <w:top w:val="single" w:sz="4" w:space="0" w:color="000000"/>
              <w:left w:val="single" w:sz="4" w:space="0" w:color="000000"/>
              <w:bottom w:val="single" w:sz="4" w:space="0" w:color="000000"/>
              <w:right w:val="nil"/>
            </w:tcBorders>
          </w:tcPr>
          <w:p w:rsidR="001B0092" w:rsidRDefault="00CB5877">
            <w:pPr>
              <w:spacing w:line="259" w:lineRule="auto"/>
              <w:ind w:left="0" w:firstLine="0"/>
              <w:jc w:val="left"/>
            </w:pPr>
            <w:r>
              <w:t xml:space="preserve"> </w:t>
            </w:r>
          </w:p>
        </w:tc>
        <w:tc>
          <w:tcPr>
            <w:tcW w:w="2545" w:type="dxa"/>
            <w:tcBorders>
              <w:top w:val="single" w:sz="4" w:space="0" w:color="000000"/>
              <w:left w:val="nil"/>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382"/>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Main funding source </w:t>
            </w:r>
          </w:p>
        </w:tc>
        <w:tc>
          <w:tcPr>
            <w:tcW w:w="3620" w:type="dxa"/>
            <w:tcBorders>
              <w:top w:val="single" w:sz="4" w:space="0" w:color="000000"/>
              <w:left w:val="single" w:sz="4" w:space="0" w:color="000000"/>
              <w:bottom w:val="single" w:sz="4" w:space="0" w:color="000000"/>
              <w:right w:val="nil"/>
            </w:tcBorders>
          </w:tcPr>
          <w:p w:rsidR="001B0092" w:rsidRDefault="00CB5877">
            <w:pPr>
              <w:spacing w:line="259" w:lineRule="auto"/>
              <w:ind w:left="0" w:firstLine="0"/>
              <w:jc w:val="left"/>
            </w:pPr>
            <w:r>
              <w:t xml:space="preserve"> </w:t>
            </w:r>
          </w:p>
        </w:tc>
        <w:tc>
          <w:tcPr>
            <w:tcW w:w="2545" w:type="dxa"/>
            <w:tcBorders>
              <w:top w:val="single" w:sz="4" w:space="0" w:color="000000"/>
              <w:left w:val="nil"/>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1143"/>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Total amount of external funding awarded for the lifetime of the project </w:t>
            </w:r>
            <w:r>
              <w:rPr>
                <w:b/>
                <w:u w:val="single" w:color="000000"/>
              </w:rPr>
              <w:t>to</w:t>
            </w:r>
            <w:r>
              <w:rPr>
                <w:b/>
              </w:rPr>
              <w:t xml:space="preserve"> </w:t>
            </w:r>
            <w:r>
              <w:rPr>
                <w:b/>
                <w:u w:val="single" w:color="000000"/>
              </w:rPr>
              <w:t>Exeter CRF</w:t>
            </w:r>
            <w:r>
              <w:rPr>
                <w:b/>
              </w:rPr>
              <w:t xml:space="preserve"> </w:t>
            </w:r>
          </w:p>
        </w:tc>
        <w:tc>
          <w:tcPr>
            <w:tcW w:w="3620" w:type="dxa"/>
            <w:tcBorders>
              <w:top w:val="single" w:sz="4" w:space="0" w:color="000000"/>
              <w:left w:val="single" w:sz="4" w:space="0" w:color="000000"/>
              <w:bottom w:val="single" w:sz="4" w:space="0" w:color="000000"/>
              <w:right w:val="nil"/>
            </w:tcBorders>
          </w:tcPr>
          <w:p w:rsidR="001B0092" w:rsidRDefault="00CB5877">
            <w:pPr>
              <w:spacing w:line="259" w:lineRule="auto"/>
              <w:ind w:left="0" w:firstLine="0"/>
              <w:jc w:val="left"/>
            </w:pPr>
            <w:r>
              <w:t xml:space="preserve"> </w:t>
            </w:r>
          </w:p>
        </w:tc>
        <w:tc>
          <w:tcPr>
            <w:tcW w:w="2545" w:type="dxa"/>
            <w:tcBorders>
              <w:top w:val="single" w:sz="4" w:space="0" w:color="000000"/>
              <w:left w:val="nil"/>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1142"/>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Total amount of external funding awarded for the lifetime of the project </w:t>
            </w:r>
            <w:r>
              <w:rPr>
                <w:b/>
                <w:u w:val="single" w:color="000000"/>
              </w:rPr>
              <w:t>to</w:t>
            </w:r>
            <w:r>
              <w:rPr>
                <w:b/>
              </w:rPr>
              <w:t xml:space="preserve"> </w:t>
            </w:r>
            <w:r>
              <w:rPr>
                <w:b/>
                <w:u w:val="single" w:color="000000"/>
              </w:rPr>
              <w:t>all organisations involved</w:t>
            </w:r>
            <w:r>
              <w:rPr>
                <w:b/>
              </w:rPr>
              <w:t xml:space="preserve"> </w:t>
            </w:r>
          </w:p>
        </w:tc>
        <w:tc>
          <w:tcPr>
            <w:tcW w:w="3620" w:type="dxa"/>
            <w:tcBorders>
              <w:top w:val="single" w:sz="4" w:space="0" w:color="000000"/>
              <w:left w:val="single" w:sz="4" w:space="0" w:color="000000"/>
              <w:bottom w:val="single" w:sz="4" w:space="0" w:color="000000"/>
              <w:right w:val="nil"/>
            </w:tcBorders>
          </w:tcPr>
          <w:p w:rsidR="001B0092" w:rsidRDefault="00CB5877">
            <w:pPr>
              <w:spacing w:line="259" w:lineRule="auto"/>
              <w:ind w:left="0" w:firstLine="0"/>
              <w:jc w:val="left"/>
            </w:pPr>
            <w:r>
              <w:rPr>
                <w:rFonts w:ascii="Times New Roman" w:eastAsia="Times New Roman" w:hAnsi="Times New Roman" w:cs="Times New Roman"/>
              </w:rPr>
              <w:t xml:space="preserve"> </w:t>
            </w:r>
          </w:p>
        </w:tc>
        <w:tc>
          <w:tcPr>
            <w:tcW w:w="2545" w:type="dxa"/>
            <w:tcBorders>
              <w:top w:val="single" w:sz="4" w:space="0" w:color="000000"/>
              <w:left w:val="nil"/>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480"/>
        </w:trPr>
        <w:tc>
          <w:tcPr>
            <w:tcW w:w="300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Sponsor name </w:t>
            </w:r>
          </w:p>
        </w:tc>
        <w:tc>
          <w:tcPr>
            <w:tcW w:w="3620" w:type="dxa"/>
            <w:tcBorders>
              <w:top w:val="single" w:sz="4" w:space="0" w:color="000000"/>
              <w:left w:val="single" w:sz="4" w:space="0" w:color="000000"/>
              <w:bottom w:val="single" w:sz="4" w:space="0" w:color="000000"/>
              <w:right w:val="nil"/>
            </w:tcBorders>
          </w:tcPr>
          <w:p w:rsidR="001B0092" w:rsidRDefault="00CB5877">
            <w:pPr>
              <w:spacing w:line="259" w:lineRule="auto"/>
              <w:ind w:left="0" w:firstLine="0"/>
              <w:jc w:val="left"/>
            </w:pPr>
            <w:r>
              <w:rPr>
                <w:sz w:val="24"/>
              </w:rPr>
              <w:t xml:space="preserve"> </w:t>
            </w:r>
          </w:p>
        </w:tc>
        <w:tc>
          <w:tcPr>
            <w:tcW w:w="2545" w:type="dxa"/>
            <w:tcBorders>
              <w:top w:val="single" w:sz="4" w:space="0" w:color="000000"/>
              <w:left w:val="nil"/>
              <w:bottom w:val="single" w:sz="4" w:space="0" w:color="000000"/>
              <w:right w:val="single" w:sz="4" w:space="0" w:color="000000"/>
            </w:tcBorders>
          </w:tcPr>
          <w:p w:rsidR="001B0092" w:rsidRDefault="001B0092">
            <w:pPr>
              <w:spacing w:after="160" w:line="259" w:lineRule="auto"/>
              <w:ind w:left="0" w:firstLine="0"/>
              <w:jc w:val="left"/>
            </w:pPr>
          </w:p>
        </w:tc>
      </w:tr>
      <w:tr w:rsidR="001B0092">
        <w:trPr>
          <w:trHeight w:val="389"/>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First in human project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5" w:firstLine="0"/>
              <w:jc w:val="center"/>
            </w:pPr>
            <w:r>
              <w:rPr>
                <w:b/>
              </w:rPr>
              <w:t xml:space="preserve">Yes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b/>
              </w:rPr>
              <w:t xml:space="preserve">No </w:t>
            </w:r>
          </w:p>
        </w:tc>
      </w:tr>
      <w:tr w:rsidR="001B0092">
        <w:trPr>
          <w:trHeight w:val="427"/>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7" w:firstLine="0"/>
              <w:jc w:val="center"/>
            </w:pPr>
            <w:r>
              <w:rPr>
                <w:rFonts w:ascii="MS Gothic" w:eastAsia="MS Gothic" w:hAnsi="MS Gothic" w:cs="MS Gothic"/>
              </w:rPr>
              <w:t>☐</w:t>
            </w:r>
            <w:r>
              <w:rPr>
                <w:rFonts w:ascii="Times New Roman" w:eastAsia="Times New Roman" w:hAnsi="Times New Roman" w:cs="Times New Roman"/>
              </w:rPr>
              <w:t xml:space="preserv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rPr>
              <w:t xml:space="preserve"> </w:t>
            </w:r>
          </w:p>
        </w:tc>
      </w:tr>
      <w:tr w:rsidR="001B0092">
        <w:trPr>
          <w:trHeight w:val="497"/>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Is there a link to NIHR Translational Research Collaboration?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5" w:firstLine="0"/>
              <w:jc w:val="center"/>
            </w:pPr>
            <w:r>
              <w:rPr>
                <w:b/>
              </w:rPr>
              <w:t>Yes</w:t>
            </w:r>
            <w:r>
              <w:rPr>
                <w:rFonts w:ascii="Times New Roman" w:eastAsia="Times New Roman" w:hAnsi="Times New Roman" w:cs="Times New Roman"/>
              </w:rPr>
              <w:t xml:space="preserv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b/>
              </w:rPr>
              <w:t>No</w:t>
            </w:r>
            <w:r>
              <w:rPr>
                <w:rFonts w:ascii="Times New Roman" w:eastAsia="Times New Roman" w:hAnsi="Times New Roman" w:cs="Times New Roman"/>
              </w:rPr>
              <w:t xml:space="preserve"> </w:t>
            </w:r>
          </w:p>
        </w:tc>
      </w:tr>
      <w:tr w:rsidR="001B0092">
        <w:trPr>
          <w:trHeight w:val="386"/>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7" w:firstLine="0"/>
              <w:jc w:val="center"/>
            </w:pPr>
            <w:r>
              <w:rPr>
                <w:rFonts w:ascii="MS Gothic" w:eastAsia="MS Gothic" w:hAnsi="MS Gothic" w:cs="MS Gothic"/>
              </w:rPr>
              <w:t>☐</w:t>
            </w:r>
            <w:r>
              <w:rPr>
                <w:rFonts w:ascii="Times New Roman" w:eastAsia="Times New Roman" w:hAnsi="Times New Roman" w:cs="Times New Roman"/>
              </w:rPr>
              <w:t xml:space="preserve">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rPr>
              <w:t xml:space="preserve"> </w:t>
            </w:r>
          </w:p>
        </w:tc>
      </w:tr>
      <w:tr w:rsidR="001B0092">
        <w:trPr>
          <w:trHeight w:val="286"/>
        </w:trPr>
        <w:tc>
          <w:tcPr>
            <w:tcW w:w="3005" w:type="dxa"/>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Purpose of project </w:t>
            </w:r>
          </w:p>
          <w:p w:rsidR="001B0092" w:rsidRDefault="00CB5877">
            <w:pPr>
              <w:spacing w:line="259" w:lineRule="auto"/>
              <w:ind w:left="0" w:firstLine="0"/>
              <w:jc w:val="left"/>
            </w:pPr>
            <w:r>
              <w:rPr>
                <w:i/>
                <w:sz w:val="20"/>
              </w:rPr>
              <w:t xml:space="preserve">Please select one option by clicking in the box </w:t>
            </w: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Changing care pathway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rFonts w:ascii="Times New Roman" w:eastAsia="Times New Roman" w:hAnsi="Times New Roman" w:cs="Times New Roman"/>
              </w:rPr>
              <w:t xml:space="preserve"> </w:t>
            </w:r>
            <w:r>
              <w:t xml:space="preserve">Diagnostics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rFonts w:ascii="Times New Roman" w:eastAsia="Times New Roman" w:hAnsi="Times New Roman" w:cs="Times New Roman"/>
              </w:rPr>
              <w:t xml:space="preserve"> </w:t>
            </w:r>
            <w:r>
              <w:t xml:space="preserve">Drug development </w:t>
            </w:r>
          </w:p>
        </w:tc>
        <w:tc>
          <w:tcPr>
            <w:tcW w:w="2545"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bl>
    <w:p w:rsidR="001B0092" w:rsidRDefault="00CB5877">
      <w:pPr>
        <w:spacing w:line="259" w:lineRule="auto"/>
        <w:ind w:left="3118" w:firstLine="0"/>
      </w:pPr>
      <w:r>
        <w:rPr>
          <w:rFonts w:ascii="Times New Roman" w:eastAsia="Times New Roman" w:hAnsi="Times New Roman" w:cs="Times New Roman"/>
        </w:rPr>
        <w:t xml:space="preserve"> </w:t>
      </w:r>
    </w:p>
    <w:tbl>
      <w:tblPr>
        <w:tblStyle w:val="TableGrid"/>
        <w:tblW w:w="9170" w:type="dxa"/>
        <w:tblInd w:w="5" w:type="dxa"/>
        <w:tblCellMar>
          <w:top w:w="10" w:type="dxa"/>
          <w:left w:w="108" w:type="dxa"/>
          <w:bottom w:w="0" w:type="dxa"/>
          <w:right w:w="115" w:type="dxa"/>
        </w:tblCellMar>
        <w:tblLook w:val="04A0" w:firstRow="1" w:lastRow="0" w:firstColumn="1" w:lastColumn="0" w:noHBand="0" w:noVBand="1"/>
      </w:tblPr>
      <w:tblGrid>
        <w:gridCol w:w="2907"/>
        <w:gridCol w:w="98"/>
        <w:gridCol w:w="2777"/>
        <w:gridCol w:w="843"/>
        <w:gridCol w:w="794"/>
        <w:gridCol w:w="1751"/>
      </w:tblGrid>
      <w:tr w:rsidR="001B0092">
        <w:trPr>
          <w:trHeight w:val="567"/>
        </w:trPr>
        <w:tc>
          <w:tcPr>
            <w:tcW w:w="3005" w:type="dxa"/>
            <w:gridSpan w:val="2"/>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sz w:val="24"/>
              </w:rPr>
              <w:t xml:space="preserve"> </w:t>
            </w:r>
          </w:p>
        </w:tc>
        <w:tc>
          <w:tcPr>
            <w:tcW w:w="3620"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Medical devices/ healthcare technology </w:t>
            </w:r>
          </w:p>
        </w:tc>
        <w:tc>
          <w:tcPr>
            <w:tcW w:w="2545"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566"/>
        </w:trPr>
        <w:tc>
          <w:tcPr>
            <w:tcW w:w="0" w:type="auto"/>
            <w:gridSpan w:val="2"/>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rFonts w:ascii="Times New Roman" w:eastAsia="Times New Roman" w:hAnsi="Times New Roman" w:cs="Times New Roman"/>
              </w:rPr>
              <w:t xml:space="preserve"> </w:t>
            </w:r>
            <w:r>
              <w:t xml:space="preserve">Other- </w:t>
            </w:r>
            <w:r>
              <w:rPr>
                <w:u w:val="single" w:color="000000"/>
              </w:rPr>
              <w:t>please clarify further</w:t>
            </w:r>
            <w:r>
              <w:t xml:space="preserve"> </w:t>
            </w:r>
          </w:p>
          <w:p w:rsidR="001B0092" w:rsidRDefault="00CB5877">
            <w:pPr>
              <w:spacing w:line="259" w:lineRule="auto"/>
              <w:ind w:left="0" w:firstLine="0"/>
              <w:jc w:val="left"/>
            </w:pPr>
            <w:r>
              <w:rPr>
                <w:rFonts w:ascii="Times New Roman" w:eastAsia="Times New Roman" w:hAnsi="Times New Roman" w:cs="Times New Roman"/>
              </w:rPr>
              <w:t xml:space="preserve"> </w:t>
            </w:r>
          </w:p>
        </w:tc>
        <w:tc>
          <w:tcPr>
            <w:tcW w:w="2545"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6"/>
        </w:trPr>
        <w:tc>
          <w:tcPr>
            <w:tcW w:w="0" w:type="auto"/>
            <w:gridSpan w:val="2"/>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t xml:space="preserve">Repurposing of drugs </w:t>
            </w:r>
          </w:p>
        </w:tc>
        <w:tc>
          <w:tcPr>
            <w:tcW w:w="2545"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gridSpan w:val="2"/>
            <w:vMerge/>
            <w:tcBorders>
              <w:top w:val="nil"/>
              <w:left w:val="single" w:sz="4" w:space="0" w:color="000000"/>
              <w:bottom w:val="nil"/>
              <w:right w:val="single" w:sz="4" w:space="0" w:color="000000"/>
            </w:tcBorders>
          </w:tcPr>
          <w:p w:rsidR="001B0092" w:rsidRDefault="001B0092">
            <w:pPr>
              <w:spacing w:after="160" w:line="259" w:lineRule="auto"/>
              <w:ind w:left="0" w:firstLine="0"/>
              <w:jc w:val="left"/>
            </w:pPr>
          </w:p>
        </w:tc>
        <w:tc>
          <w:tcPr>
            <w:tcW w:w="3620"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rFonts w:ascii="Times New Roman" w:eastAsia="Times New Roman" w:hAnsi="Times New Roman" w:cs="Times New Roman"/>
              </w:rPr>
              <w:t xml:space="preserve"> </w:t>
            </w:r>
            <w:r>
              <w:t xml:space="preserve">Service delivery </w:t>
            </w:r>
          </w:p>
        </w:tc>
        <w:tc>
          <w:tcPr>
            <w:tcW w:w="2545"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283"/>
        </w:trPr>
        <w:tc>
          <w:tcPr>
            <w:tcW w:w="0" w:type="auto"/>
            <w:gridSpan w:val="2"/>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3620"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rFonts w:ascii="Times New Roman" w:eastAsia="Times New Roman" w:hAnsi="Times New Roman" w:cs="Times New Roman"/>
              </w:rPr>
              <w:t xml:space="preserve"> </w:t>
            </w:r>
            <w:r>
              <w:t>Software/ Platform/ eHealth</w:t>
            </w:r>
            <w:r>
              <w:rPr>
                <w:rFonts w:ascii="Times New Roman" w:eastAsia="Times New Roman" w:hAnsi="Times New Roman" w:cs="Times New Roman"/>
              </w:rPr>
              <w:t xml:space="preserve"> </w:t>
            </w:r>
          </w:p>
        </w:tc>
        <w:tc>
          <w:tcPr>
            <w:tcW w:w="2545"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8"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516"/>
        </w:trPr>
        <w:tc>
          <w:tcPr>
            <w:tcW w:w="3005" w:type="dxa"/>
            <w:gridSpan w:val="2"/>
            <w:vMerge w:val="restart"/>
            <w:tcBorders>
              <w:top w:val="single" w:sz="4" w:space="0" w:color="000000"/>
              <w:left w:val="single" w:sz="4" w:space="0" w:color="000000"/>
              <w:bottom w:val="single" w:sz="4" w:space="0" w:color="000000"/>
              <w:right w:val="single" w:sz="4" w:space="0" w:color="000000"/>
            </w:tcBorders>
          </w:tcPr>
          <w:p w:rsidR="001B0092" w:rsidRDefault="00CB5877">
            <w:pPr>
              <w:spacing w:line="240" w:lineRule="auto"/>
              <w:ind w:left="0" w:firstLine="0"/>
              <w:jc w:val="left"/>
            </w:pPr>
            <w:r>
              <w:rPr>
                <w:b/>
              </w:rPr>
              <w:t xml:space="preserve">Project impact on health and care </w:t>
            </w:r>
          </w:p>
          <w:p w:rsidR="001B0092" w:rsidRDefault="00CB5877">
            <w:pPr>
              <w:spacing w:line="259" w:lineRule="auto"/>
              <w:ind w:left="0" w:firstLine="0"/>
              <w:jc w:val="left"/>
            </w:pPr>
            <w:r>
              <w:rPr>
                <w:i/>
                <w:sz w:val="20"/>
              </w:rPr>
              <w:t>Please select one option by clicking in the box</w:t>
            </w:r>
            <w:r>
              <w:rPr>
                <w:sz w:val="24"/>
              </w:rPr>
              <w:t xml:space="preserve"> </w:t>
            </w:r>
          </w:p>
        </w:tc>
        <w:tc>
          <w:tcPr>
            <w:tcW w:w="2777"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70" w:firstLine="0"/>
              <w:jc w:val="left"/>
            </w:pPr>
            <w:r>
              <w:rPr>
                <w:b/>
              </w:rPr>
              <w:t xml:space="preserve">Patient health outcome </w:t>
            </w:r>
          </w:p>
        </w:tc>
        <w:tc>
          <w:tcPr>
            <w:tcW w:w="1637" w:type="dxa"/>
            <w:gridSpan w:val="2"/>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9" w:firstLine="0"/>
              <w:jc w:val="center"/>
            </w:pPr>
            <w:r>
              <w:rPr>
                <w:b/>
              </w:rPr>
              <w:t xml:space="preserve">Social care </w:t>
            </w:r>
          </w:p>
        </w:tc>
        <w:tc>
          <w:tcPr>
            <w:tcW w:w="1750"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center"/>
            </w:pPr>
            <w:r>
              <w:rPr>
                <w:b/>
              </w:rPr>
              <w:t xml:space="preserve">Healthcare services </w:t>
            </w:r>
          </w:p>
        </w:tc>
      </w:tr>
      <w:tr w:rsidR="001B0092">
        <w:trPr>
          <w:trHeight w:val="581"/>
        </w:trPr>
        <w:tc>
          <w:tcPr>
            <w:tcW w:w="0" w:type="auto"/>
            <w:gridSpan w:val="2"/>
            <w:vMerge/>
            <w:tcBorders>
              <w:top w:val="nil"/>
              <w:left w:val="single" w:sz="4" w:space="0" w:color="000000"/>
              <w:bottom w:val="single" w:sz="4" w:space="0" w:color="000000"/>
              <w:right w:val="single" w:sz="4" w:space="0" w:color="000000"/>
            </w:tcBorders>
          </w:tcPr>
          <w:p w:rsidR="001B0092" w:rsidRDefault="001B0092">
            <w:pPr>
              <w:spacing w:after="160" w:line="259" w:lineRule="auto"/>
              <w:ind w:left="0" w:firstLine="0"/>
              <w:jc w:val="left"/>
            </w:pPr>
          </w:p>
        </w:tc>
        <w:tc>
          <w:tcPr>
            <w:tcW w:w="2777" w:type="dxa"/>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9"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c>
          <w:tcPr>
            <w:tcW w:w="1637" w:type="dxa"/>
            <w:gridSpan w:val="2"/>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7"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c>
          <w:tcPr>
            <w:tcW w:w="1750" w:type="dxa"/>
            <w:tcBorders>
              <w:top w:val="single" w:sz="4" w:space="0" w:color="000000"/>
              <w:left w:val="single" w:sz="4" w:space="0" w:color="000000"/>
              <w:bottom w:val="single" w:sz="4" w:space="0" w:color="000000"/>
              <w:right w:val="single" w:sz="4" w:space="0" w:color="000000"/>
            </w:tcBorders>
            <w:vAlign w:val="center"/>
          </w:tcPr>
          <w:p w:rsidR="001B0092" w:rsidRDefault="00CB5877">
            <w:pPr>
              <w:spacing w:line="259" w:lineRule="auto"/>
              <w:ind w:left="5" w:firstLine="0"/>
              <w:jc w:val="center"/>
            </w:pPr>
            <w:r>
              <w:rPr>
                <w:rFonts w:ascii="MS Gothic" w:eastAsia="MS Gothic" w:hAnsi="MS Gothic" w:cs="MS Gothic"/>
                <w:sz w:val="24"/>
              </w:rPr>
              <w:t>☐</w:t>
            </w:r>
            <w:r>
              <w:rPr>
                <w:rFonts w:ascii="Times New Roman" w:eastAsia="Times New Roman" w:hAnsi="Times New Roman" w:cs="Times New Roman"/>
                <w:sz w:val="24"/>
              </w:rPr>
              <w:t xml:space="preserve"> </w:t>
            </w:r>
          </w:p>
        </w:tc>
      </w:tr>
      <w:tr w:rsidR="001B0092">
        <w:trPr>
          <w:trHeight w:val="723"/>
        </w:trPr>
        <w:tc>
          <w:tcPr>
            <w:tcW w:w="9170" w:type="dxa"/>
            <w:gridSpan w:val="6"/>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Lay Summary</w:t>
            </w:r>
            <w:r>
              <w:t xml:space="preserve">  </w:t>
            </w:r>
          </w:p>
          <w:p w:rsidR="001B0092" w:rsidRDefault="00CB5877">
            <w:pPr>
              <w:spacing w:line="259" w:lineRule="auto"/>
              <w:ind w:left="0" w:firstLine="0"/>
              <w:jc w:val="left"/>
            </w:pPr>
            <w:r>
              <w:rPr>
                <w:i/>
                <w:sz w:val="20"/>
              </w:rPr>
              <w:t>(</w:t>
            </w:r>
            <w:r>
              <w:rPr>
                <w:i/>
                <w:sz w:val="20"/>
              </w:rPr>
              <w:t>Please explain in less than 300 words why this collection is important and how it will contribute to future improvements in patient care)</w:t>
            </w:r>
            <w:r>
              <w:rPr>
                <w:sz w:val="24"/>
              </w:rPr>
              <w:t xml:space="preserve"> </w:t>
            </w:r>
          </w:p>
        </w:tc>
      </w:tr>
      <w:tr w:rsidR="001B0092">
        <w:trPr>
          <w:trHeight w:val="571"/>
        </w:trPr>
        <w:tc>
          <w:tcPr>
            <w:tcW w:w="9170" w:type="dxa"/>
            <w:gridSpan w:val="6"/>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4"/>
              </w:rPr>
              <w:t xml:space="preserve"> </w:t>
            </w:r>
          </w:p>
        </w:tc>
      </w:tr>
      <w:tr w:rsidR="001B0092">
        <w:trPr>
          <w:trHeight w:val="953"/>
        </w:trPr>
        <w:tc>
          <w:tcPr>
            <w:tcW w:w="9170" w:type="dxa"/>
            <w:gridSpan w:val="6"/>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Scientific Justification</w:t>
            </w:r>
            <w:r>
              <w:t xml:space="preserve">  </w:t>
            </w:r>
          </w:p>
          <w:p w:rsidR="001B0092" w:rsidRDefault="00CB5877">
            <w:pPr>
              <w:spacing w:line="259" w:lineRule="auto"/>
              <w:ind w:left="0" w:firstLine="0"/>
              <w:jc w:val="left"/>
            </w:pPr>
            <w:r>
              <w:rPr>
                <w:i/>
                <w:sz w:val="20"/>
              </w:rPr>
              <w:t>(</w:t>
            </w:r>
            <w:r>
              <w:rPr>
                <w:i/>
                <w:sz w:val="20"/>
              </w:rPr>
              <w:t>Please explain in less than 1000 words why you wish us to build up this collection and how it will be used) - please attach protocol detailing background; why you are undertaking the project, aims; what you will do with the samples and why and justificatio</w:t>
            </w:r>
            <w:r>
              <w:rPr>
                <w:i/>
                <w:sz w:val="20"/>
              </w:rPr>
              <w:t xml:space="preserve">n of sample size. </w:t>
            </w:r>
          </w:p>
        </w:tc>
      </w:tr>
      <w:tr w:rsidR="001B0092">
        <w:trPr>
          <w:trHeight w:val="516"/>
        </w:trPr>
        <w:tc>
          <w:tcPr>
            <w:tcW w:w="9170" w:type="dxa"/>
            <w:gridSpan w:val="6"/>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 xml:space="preserve"> </w:t>
            </w:r>
          </w:p>
          <w:p w:rsidR="001B0092" w:rsidRDefault="00CB5877">
            <w:pPr>
              <w:spacing w:line="259" w:lineRule="auto"/>
              <w:ind w:left="0" w:firstLine="0"/>
              <w:jc w:val="left"/>
            </w:pPr>
            <w:r>
              <w:rPr>
                <w:b/>
              </w:rPr>
              <w:t xml:space="preserve"> </w:t>
            </w:r>
          </w:p>
        </w:tc>
      </w:tr>
      <w:tr w:rsidR="001B0092">
        <w:trPr>
          <w:trHeight w:val="1414"/>
        </w:trPr>
        <w:tc>
          <w:tcPr>
            <w:tcW w:w="2907"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Statistics</w:t>
            </w:r>
            <w:r>
              <w:t xml:space="preserve">  </w:t>
            </w:r>
          </w:p>
          <w:p w:rsidR="001B0092" w:rsidRDefault="00CB5877">
            <w:pPr>
              <w:spacing w:line="259" w:lineRule="auto"/>
              <w:ind w:left="0" w:firstLine="0"/>
              <w:jc w:val="left"/>
            </w:pPr>
            <w:r>
              <w:rPr>
                <w:i/>
                <w:sz w:val="20"/>
              </w:rPr>
              <w:t xml:space="preserve">(Please provide an </w:t>
            </w:r>
          </w:p>
          <w:p w:rsidR="001B0092" w:rsidRDefault="00CB5877">
            <w:pPr>
              <w:spacing w:line="259" w:lineRule="auto"/>
              <w:ind w:left="0" w:firstLine="0"/>
              <w:jc w:val="left"/>
            </w:pPr>
            <w:r>
              <w:rPr>
                <w:i/>
                <w:sz w:val="20"/>
              </w:rPr>
              <w:t>explanation to justify the volumes and numbers of samples requested- include power calculation.</w:t>
            </w:r>
            <w:r>
              <w:rPr>
                <w:sz w:val="20"/>
              </w:rPr>
              <w:t xml:space="preserve"> </w:t>
            </w:r>
          </w:p>
        </w:tc>
        <w:tc>
          <w:tcPr>
            <w:tcW w:w="6263" w:type="dxa"/>
            <w:gridSpan w:val="5"/>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0"/>
              </w:rPr>
              <w:t xml:space="preserve"> </w:t>
            </w:r>
          </w:p>
        </w:tc>
      </w:tr>
      <w:tr w:rsidR="001B0092">
        <w:trPr>
          <w:trHeight w:val="953"/>
        </w:trPr>
        <w:tc>
          <w:tcPr>
            <w:tcW w:w="2907"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t>Expertise</w:t>
            </w:r>
            <w:r>
              <w:t xml:space="preserve">  </w:t>
            </w:r>
          </w:p>
          <w:p w:rsidR="001B0092" w:rsidRDefault="00CB5877">
            <w:pPr>
              <w:spacing w:line="259" w:lineRule="auto"/>
              <w:ind w:left="0" w:firstLine="0"/>
              <w:jc w:val="left"/>
            </w:pPr>
            <w:r>
              <w:rPr>
                <w:i/>
                <w:sz w:val="20"/>
              </w:rPr>
              <w:t xml:space="preserve">(Please provide evidence of your expertise to undertake this project (CV) </w:t>
            </w:r>
            <w:r>
              <w:rPr>
                <w:sz w:val="20"/>
              </w:rPr>
              <w:t xml:space="preserve"> </w:t>
            </w:r>
          </w:p>
        </w:tc>
        <w:tc>
          <w:tcPr>
            <w:tcW w:w="6263" w:type="dxa"/>
            <w:gridSpan w:val="5"/>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sz w:val="20"/>
              </w:rPr>
              <w:t xml:space="preserve"> </w:t>
            </w:r>
          </w:p>
        </w:tc>
      </w:tr>
      <w:tr w:rsidR="001B0092">
        <w:trPr>
          <w:trHeight w:val="2270"/>
        </w:trPr>
        <w:tc>
          <w:tcPr>
            <w:tcW w:w="2907"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b/>
              </w:rPr>
              <w:lastRenderedPageBreak/>
              <w:t xml:space="preserve">Suggested wording for PIS </w:t>
            </w:r>
          </w:p>
        </w:tc>
        <w:tc>
          <w:tcPr>
            <w:tcW w:w="6263" w:type="dxa"/>
            <w:gridSpan w:val="5"/>
            <w:tcBorders>
              <w:top w:val="single" w:sz="4" w:space="0" w:color="000000"/>
              <w:left w:val="single" w:sz="4" w:space="0" w:color="000000"/>
              <w:bottom w:val="single" w:sz="4" w:space="0" w:color="000000"/>
              <w:right w:val="single" w:sz="4" w:space="0" w:color="000000"/>
            </w:tcBorders>
          </w:tcPr>
          <w:p w:rsidR="001B0092" w:rsidRDefault="00CB5877">
            <w:pPr>
              <w:spacing w:after="102" w:line="259" w:lineRule="auto"/>
              <w:ind w:left="0" w:firstLine="0"/>
              <w:jc w:val="left"/>
            </w:pPr>
            <w:r>
              <w:rPr>
                <w:b/>
              </w:rPr>
              <w:t>Which samples would you like me to donate</w:t>
            </w:r>
            <w:r>
              <w:rPr>
                <w:b/>
                <w:sz w:val="24"/>
              </w:rPr>
              <w:t xml:space="preserve">? </w:t>
            </w:r>
          </w:p>
          <w:p w:rsidR="001B0092" w:rsidRDefault="00CB5877">
            <w:pPr>
              <w:spacing w:after="79" w:line="259" w:lineRule="auto"/>
              <w:ind w:left="0" w:firstLine="0"/>
              <w:jc w:val="left"/>
            </w:pPr>
            <w:r>
              <w:rPr>
                <w:b/>
                <w:sz w:val="24"/>
              </w:rPr>
              <w:t xml:space="preserve"> </w:t>
            </w:r>
          </w:p>
          <w:p w:rsidR="001B0092" w:rsidRDefault="00CB5877">
            <w:pPr>
              <w:spacing w:after="98" w:line="259" w:lineRule="auto"/>
              <w:ind w:left="0" w:firstLine="0"/>
              <w:jc w:val="left"/>
            </w:pPr>
            <w:r>
              <w:rPr>
                <w:b/>
              </w:rPr>
              <w:t xml:space="preserve">What will the samples be used for? </w:t>
            </w:r>
          </w:p>
          <w:p w:rsidR="001B0092" w:rsidRDefault="00CB5877">
            <w:pPr>
              <w:spacing w:after="100" w:line="259" w:lineRule="auto"/>
              <w:ind w:left="0" w:firstLine="0"/>
              <w:jc w:val="left"/>
            </w:pPr>
            <w:r>
              <w:rPr>
                <w:b/>
              </w:rPr>
              <w:t xml:space="preserve"> </w:t>
            </w:r>
          </w:p>
          <w:p w:rsidR="001B0092" w:rsidRDefault="00CB5877">
            <w:pPr>
              <w:spacing w:after="79" w:line="259" w:lineRule="auto"/>
              <w:ind w:left="0" w:firstLine="0"/>
              <w:jc w:val="left"/>
            </w:pPr>
            <w:r>
              <w:rPr>
                <w:b/>
              </w:rPr>
              <w:t xml:space="preserve">How long will you keep my samples? </w:t>
            </w:r>
          </w:p>
          <w:p w:rsidR="001B0092" w:rsidRDefault="00CB5877">
            <w:pPr>
              <w:spacing w:line="259" w:lineRule="auto"/>
              <w:ind w:left="0" w:firstLine="0"/>
              <w:jc w:val="left"/>
            </w:pPr>
            <w:r>
              <w:rPr>
                <w:sz w:val="20"/>
              </w:rPr>
              <w:t xml:space="preserve"> </w:t>
            </w:r>
          </w:p>
        </w:tc>
      </w:tr>
    </w:tbl>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pPr>
      <w:r>
        <w:rPr>
          <w:b/>
        </w:rPr>
        <w:t xml:space="preserve"> </w:t>
      </w:r>
    </w:p>
    <w:p w:rsidR="001B0092" w:rsidRDefault="00CB5877">
      <w:pPr>
        <w:spacing w:line="259" w:lineRule="auto"/>
        <w:ind w:left="0" w:firstLine="0"/>
        <w:jc w:val="left"/>
      </w:pPr>
      <w:r>
        <w:rPr>
          <w:b/>
        </w:rPr>
        <w:t xml:space="preserve"> </w:t>
      </w:r>
    </w:p>
    <w:p w:rsidR="001B0092" w:rsidRDefault="00CB5877">
      <w:pPr>
        <w:spacing w:line="259" w:lineRule="auto"/>
        <w:ind w:left="-5"/>
        <w:jc w:val="left"/>
      </w:pPr>
      <w:r>
        <w:rPr>
          <w:b/>
        </w:rPr>
        <w:t xml:space="preserve">Lead Researcher Signature: </w:t>
      </w:r>
    </w:p>
    <w:p w:rsidR="001B0092" w:rsidRDefault="00CB5877">
      <w:pPr>
        <w:spacing w:line="259" w:lineRule="auto"/>
        <w:ind w:left="0" w:firstLine="0"/>
        <w:jc w:val="left"/>
      </w:pPr>
      <w:r>
        <w:rPr>
          <w:b/>
        </w:rPr>
        <w:t xml:space="preserve"> </w:t>
      </w:r>
    </w:p>
    <w:p w:rsidR="001B0092" w:rsidRDefault="00CB5877">
      <w:pPr>
        <w:spacing w:line="259" w:lineRule="auto"/>
        <w:ind w:left="0" w:firstLine="0"/>
        <w:jc w:val="left"/>
      </w:pPr>
      <w:r>
        <w:rPr>
          <w:b/>
        </w:rPr>
        <w:t xml:space="preserve"> </w:t>
      </w:r>
    </w:p>
    <w:p w:rsidR="001B0092" w:rsidRDefault="00CB5877">
      <w:pPr>
        <w:spacing w:line="259" w:lineRule="auto"/>
        <w:ind w:left="0" w:firstLine="0"/>
        <w:jc w:val="left"/>
      </w:pPr>
      <w:r>
        <w:rPr>
          <w:b/>
        </w:rPr>
        <w:t xml:space="preserve"> </w:t>
      </w:r>
    </w:p>
    <w:p w:rsidR="001B0092" w:rsidRDefault="00CB5877">
      <w:pPr>
        <w:spacing w:line="259" w:lineRule="auto"/>
        <w:ind w:left="0" w:firstLine="0"/>
        <w:jc w:val="left"/>
      </w:pPr>
      <w:r>
        <w:rPr>
          <w:b/>
        </w:rPr>
        <w:t xml:space="preserve"> </w:t>
      </w:r>
    </w:p>
    <w:p w:rsidR="001B0092" w:rsidRDefault="00CB5877">
      <w:pPr>
        <w:spacing w:line="259" w:lineRule="auto"/>
        <w:ind w:left="-5"/>
        <w:jc w:val="left"/>
      </w:pPr>
      <w:r>
        <w:rPr>
          <w:b/>
        </w:rPr>
        <w:t xml:space="preserve">Date: </w:t>
      </w:r>
    </w:p>
    <w:p w:rsidR="001B0092" w:rsidRDefault="00CB5877">
      <w:pPr>
        <w:spacing w:line="259" w:lineRule="auto"/>
        <w:ind w:left="0" w:firstLine="0"/>
        <w:jc w:val="left"/>
      </w:pPr>
      <w:r>
        <w:rPr>
          <w:b/>
        </w:rPr>
        <w:t xml:space="preserve"> </w:t>
      </w:r>
    </w:p>
    <w:p w:rsidR="001B0092" w:rsidRDefault="00CB5877">
      <w:pPr>
        <w:spacing w:after="2" w:line="259" w:lineRule="auto"/>
        <w:ind w:left="0" w:firstLine="0"/>
        <w:jc w:val="left"/>
      </w:pPr>
      <w:r>
        <w:rPr>
          <w:b/>
        </w:rPr>
        <w:t xml:space="preserve"> </w:t>
      </w:r>
    </w:p>
    <w:p w:rsidR="001B0092" w:rsidRDefault="00CB5877">
      <w:pPr>
        <w:spacing w:line="259" w:lineRule="auto"/>
        <w:ind w:left="0" w:firstLine="0"/>
        <w:jc w:val="left"/>
      </w:pPr>
      <w:r>
        <w:rPr>
          <w:b/>
        </w:rPr>
        <w:t xml:space="preserve"> </w:t>
      </w:r>
      <w:r>
        <w:rPr>
          <w:rFonts w:ascii="Times New Roman" w:eastAsia="Times New Roman" w:hAnsi="Times New Roman" w:cs="Times New Roman"/>
          <w:sz w:val="24"/>
        </w:rPr>
        <w:t xml:space="preserve"> </w:t>
      </w:r>
    </w:p>
    <w:p w:rsidR="001B0092" w:rsidRDefault="00CB5877">
      <w:pPr>
        <w:spacing w:line="259" w:lineRule="auto"/>
        <w:ind w:left="0" w:right="2492" w:firstLine="0"/>
        <w:jc w:val="right"/>
      </w:pPr>
      <w:r>
        <w:rPr>
          <w:b/>
        </w:rPr>
        <w:t xml:space="preserve">Please submit completed application to: </w:t>
      </w:r>
    </w:p>
    <w:p w:rsidR="001B0092" w:rsidRDefault="00CB5877">
      <w:pPr>
        <w:spacing w:line="259" w:lineRule="auto"/>
        <w:ind w:left="3137" w:firstLine="0"/>
        <w:jc w:val="left"/>
      </w:pPr>
      <w:r>
        <w:rPr>
          <w:b/>
          <w:color w:val="0563C1"/>
          <w:u w:val="single" w:color="0563C1"/>
        </w:rPr>
        <w:t>rde-tr.tissuebanks@nhs.net</w:t>
      </w:r>
      <w:r>
        <w:rPr>
          <w:b/>
        </w:rPr>
        <w:t xml:space="preserve"> </w:t>
      </w:r>
    </w:p>
    <w:p w:rsidR="001B0092" w:rsidRDefault="00CB5877">
      <w:pPr>
        <w:spacing w:line="259" w:lineRule="auto"/>
        <w:ind w:left="56" w:firstLine="0"/>
        <w:jc w:val="center"/>
      </w:pPr>
      <w:r>
        <w:rPr>
          <w:b/>
        </w:rPr>
        <w:t xml:space="preserve"> </w:t>
      </w:r>
    </w:p>
    <w:p w:rsidR="001B0092" w:rsidRDefault="00CB5877">
      <w:pPr>
        <w:spacing w:line="259" w:lineRule="auto"/>
        <w:ind w:left="56" w:firstLine="0"/>
        <w:jc w:val="center"/>
      </w:pPr>
      <w:r>
        <w:rPr>
          <w:b/>
        </w:rPr>
        <w:t xml:space="preserve"> </w:t>
      </w:r>
    </w:p>
    <w:p w:rsidR="001B0092" w:rsidRDefault="00CB5877">
      <w:pPr>
        <w:spacing w:line="259" w:lineRule="auto"/>
        <w:ind w:left="56" w:firstLine="0"/>
        <w:jc w:val="center"/>
      </w:pPr>
      <w:r>
        <w:rPr>
          <w:b/>
        </w:rPr>
        <w:t xml:space="preserve"> </w:t>
      </w:r>
    </w:p>
    <w:p w:rsidR="001B0092" w:rsidRDefault="00CB5877">
      <w:pPr>
        <w:spacing w:line="259" w:lineRule="auto"/>
        <w:ind w:left="0" w:firstLine="0"/>
        <w:jc w:val="left"/>
      </w:pPr>
      <w:r>
        <w:rPr>
          <w:b/>
        </w:rPr>
        <w:t xml:space="preserve"> </w:t>
      </w:r>
    </w:p>
    <w:tbl>
      <w:tblPr>
        <w:tblStyle w:val="TableGrid"/>
        <w:tblW w:w="9606" w:type="dxa"/>
        <w:tblInd w:w="-214" w:type="dxa"/>
        <w:tblCellMar>
          <w:top w:w="12" w:type="dxa"/>
          <w:left w:w="108" w:type="dxa"/>
          <w:bottom w:w="0" w:type="dxa"/>
          <w:right w:w="71" w:type="dxa"/>
        </w:tblCellMar>
        <w:tblLook w:val="04A0" w:firstRow="1" w:lastRow="0" w:firstColumn="1" w:lastColumn="0" w:noHBand="0" w:noVBand="1"/>
      </w:tblPr>
      <w:tblGrid>
        <w:gridCol w:w="1481"/>
        <w:gridCol w:w="1561"/>
        <w:gridCol w:w="1351"/>
        <w:gridCol w:w="5213"/>
      </w:tblGrid>
      <w:tr w:rsidR="001B0092">
        <w:trPr>
          <w:trHeight w:val="684"/>
        </w:trPr>
        <w:tc>
          <w:tcPr>
            <w:tcW w:w="1481" w:type="dxa"/>
            <w:tcBorders>
              <w:top w:val="single" w:sz="4" w:space="0" w:color="000000"/>
              <w:left w:val="single" w:sz="4" w:space="0" w:color="000000"/>
              <w:bottom w:val="single" w:sz="4" w:space="0" w:color="000000"/>
              <w:right w:val="nil"/>
            </w:tcBorders>
            <w:shd w:val="clear" w:color="auto" w:fill="D9D9D9"/>
          </w:tcPr>
          <w:p w:rsidR="001B0092" w:rsidRDefault="001B0092">
            <w:pPr>
              <w:spacing w:after="160" w:line="259" w:lineRule="auto"/>
              <w:ind w:left="0" w:firstLine="0"/>
              <w:jc w:val="left"/>
            </w:pPr>
          </w:p>
        </w:tc>
        <w:tc>
          <w:tcPr>
            <w:tcW w:w="1561" w:type="dxa"/>
            <w:tcBorders>
              <w:top w:val="single" w:sz="4" w:space="0" w:color="000000"/>
              <w:left w:val="nil"/>
              <w:bottom w:val="single" w:sz="4" w:space="0" w:color="000000"/>
              <w:right w:val="nil"/>
            </w:tcBorders>
            <w:shd w:val="clear" w:color="auto" w:fill="D9D9D9"/>
          </w:tcPr>
          <w:p w:rsidR="001B0092" w:rsidRDefault="001B0092">
            <w:pPr>
              <w:spacing w:after="160" w:line="259" w:lineRule="auto"/>
              <w:ind w:left="0" w:firstLine="0"/>
              <w:jc w:val="left"/>
            </w:pPr>
          </w:p>
        </w:tc>
        <w:tc>
          <w:tcPr>
            <w:tcW w:w="6564" w:type="dxa"/>
            <w:gridSpan w:val="2"/>
            <w:tcBorders>
              <w:top w:val="single" w:sz="4" w:space="0" w:color="000000"/>
              <w:left w:val="nil"/>
              <w:bottom w:val="single" w:sz="4" w:space="0" w:color="000000"/>
              <w:right w:val="single" w:sz="4" w:space="0" w:color="000000"/>
            </w:tcBorders>
            <w:shd w:val="clear" w:color="auto" w:fill="D9D9D9"/>
            <w:vAlign w:val="center"/>
          </w:tcPr>
          <w:p w:rsidR="001B0092" w:rsidRDefault="00CB5877">
            <w:pPr>
              <w:spacing w:line="259" w:lineRule="auto"/>
              <w:ind w:left="588" w:firstLine="0"/>
              <w:jc w:val="left"/>
            </w:pPr>
            <w:r>
              <w:rPr>
                <w:b/>
                <w:color w:val="808080"/>
                <w:sz w:val="20"/>
              </w:rPr>
              <w:t>Document Full History</w:t>
            </w:r>
            <w:r>
              <w:rPr>
                <w:color w:val="808080"/>
                <w:sz w:val="20"/>
              </w:rPr>
              <w:t xml:space="preserve"> </w:t>
            </w:r>
          </w:p>
        </w:tc>
      </w:tr>
      <w:tr w:rsidR="001B0092">
        <w:trPr>
          <w:trHeight w:val="592"/>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after="43" w:line="259" w:lineRule="auto"/>
              <w:ind w:left="0" w:right="38" w:firstLine="0"/>
              <w:jc w:val="center"/>
            </w:pPr>
            <w:r>
              <w:rPr>
                <w:b/>
                <w:color w:val="808080"/>
                <w:sz w:val="20"/>
              </w:rPr>
              <w:t xml:space="preserve">Version </w:t>
            </w:r>
          </w:p>
          <w:p w:rsidR="001B0092" w:rsidRDefault="00CB5877">
            <w:pPr>
              <w:spacing w:line="259" w:lineRule="auto"/>
              <w:ind w:left="194" w:firstLine="0"/>
              <w:jc w:val="center"/>
            </w:pPr>
            <w:r>
              <w:rPr>
                <w:b/>
                <w:color w:val="808080"/>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38" w:firstLine="0"/>
              <w:jc w:val="center"/>
            </w:pPr>
            <w:r>
              <w:rPr>
                <w:b/>
                <w:color w:val="808080"/>
                <w:sz w:val="20"/>
              </w:rPr>
              <w:t xml:space="preserve">Date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40" w:firstLine="0"/>
              <w:jc w:val="center"/>
            </w:pPr>
            <w:r>
              <w:rPr>
                <w:b/>
                <w:color w:val="808080"/>
                <w:sz w:val="20"/>
              </w:rPr>
              <w:t xml:space="preserve">Author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42" w:firstLine="0"/>
              <w:jc w:val="center"/>
            </w:pPr>
            <w:r>
              <w:rPr>
                <w:b/>
                <w:color w:val="808080"/>
                <w:sz w:val="20"/>
              </w:rPr>
              <w:t xml:space="preserve">Reason </w:t>
            </w:r>
          </w:p>
        </w:tc>
      </w:tr>
      <w:tr w:rsidR="001B0092">
        <w:trPr>
          <w:trHeight w:val="878"/>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808080"/>
                <w:sz w:val="20"/>
              </w:rPr>
              <w:t xml:space="preserve">1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2" w:firstLine="0"/>
              <w:jc w:val="left"/>
            </w:pPr>
            <w:r>
              <w:rPr>
                <w:color w:val="808080"/>
                <w:sz w:val="20"/>
              </w:rPr>
              <w:t xml:space="preserve">17/11//2021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808080"/>
                <w:sz w:val="20"/>
              </w:rPr>
              <w:t xml:space="preserve">Bridget Knight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right="27" w:firstLine="0"/>
              <w:jc w:val="left"/>
            </w:pPr>
            <w:r>
              <w:rPr>
                <w:color w:val="808080"/>
                <w:sz w:val="20"/>
              </w:rPr>
              <w:t xml:space="preserve">To streamline the application process where projects are applying to build up and access the same sample collection within the timeline of that project. </w:t>
            </w:r>
          </w:p>
        </w:tc>
      </w:tr>
      <w:tr w:rsidR="001B0092">
        <w:trPr>
          <w:trHeight w:val="2220"/>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808080"/>
                <w:sz w:val="20"/>
              </w:rPr>
              <w:lastRenderedPageBreak/>
              <w:t xml:space="preserve">2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2" w:firstLine="0"/>
              <w:jc w:val="left"/>
            </w:pPr>
            <w:r>
              <w:rPr>
                <w:color w:val="808080"/>
                <w:sz w:val="20"/>
              </w:rPr>
              <w:t xml:space="preserve">24/05/2022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808080"/>
                <w:sz w:val="20"/>
              </w:rPr>
              <w:t xml:space="preserve">Jo </w:t>
            </w:r>
            <w:proofErr w:type="spellStart"/>
            <w:r>
              <w:rPr>
                <w:color w:val="808080"/>
                <w:sz w:val="20"/>
              </w:rPr>
              <w:t>Studham</w:t>
            </w:r>
            <w:proofErr w:type="spellEnd"/>
            <w:r>
              <w:rPr>
                <w:color w:val="808080"/>
                <w:sz w:val="20"/>
              </w:rPr>
              <w:t xml:space="preserve">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after="135" w:line="259" w:lineRule="auto"/>
              <w:ind w:left="0" w:firstLine="0"/>
              <w:jc w:val="left"/>
            </w:pPr>
            <w:r>
              <w:rPr>
                <w:color w:val="808080"/>
                <w:sz w:val="20"/>
              </w:rPr>
              <w:t xml:space="preserve">Addition of row “Please confirm samples and data will: </w:t>
            </w:r>
          </w:p>
          <w:p w:rsidR="001B0092" w:rsidRDefault="00CB5877">
            <w:pPr>
              <w:spacing w:after="138" w:line="259" w:lineRule="auto"/>
              <w:ind w:left="0" w:firstLine="0"/>
              <w:jc w:val="left"/>
            </w:pPr>
            <w:r>
              <w:rPr>
                <w:color w:val="808080"/>
                <w:sz w:val="20"/>
              </w:rPr>
              <w:t xml:space="preserve">□ Not be sold for profit </w:t>
            </w:r>
          </w:p>
          <w:p w:rsidR="001B0092" w:rsidRDefault="00CB5877">
            <w:pPr>
              <w:spacing w:after="103" w:line="259" w:lineRule="auto"/>
              <w:ind w:left="0" w:firstLine="0"/>
              <w:jc w:val="left"/>
            </w:pPr>
            <w:r>
              <w:rPr>
                <w:color w:val="808080"/>
                <w:sz w:val="20"/>
              </w:rPr>
              <w:t xml:space="preserve">□ Not be used in animal research </w:t>
            </w:r>
          </w:p>
          <w:p w:rsidR="001B0092" w:rsidRDefault="00CB5877">
            <w:pPr>
              <w:spacing w:after="136" w:line="241" w:lineRule="auto"/>
              <w:ind w:left="0" w:firstLine="0"/>
              <w:jc w:val="left"/>
            </w:pPr>
            <w:r>
              <w:rPr>
                <w:color w:val="808080"/>
                <w:sz w:val="20"/>
              </w:rPr>
              <w:t xml:space="preserve">□ Not be used in research into termination of pregnancy or human cloning </w:t>
            </w:r>
          </w:p>
          <w:p w:rsidR="001B0092" w:rsidRDefault="00CB5877">
            <w:pPr>
              <w:spacing w:line="259" w:lineRule="auto"/>
              <w:ind w:left="0" w:firstLine="0"/>
              <w:jc w:val="left"/>
            </w:pPr>
            <w:r>
              <w:rPr>
                <w:color w:val="808080"/>
                <w:sz w:val="20"/>
              </w:rPr>
              <w:t xml:space="preserve">□ Not be shared with non-research organisations such as the police </w:t>
            </w:r>
          </w:p>
        </w:tc>
      </w:tr>
      <w:tr w:rsidR="001B0092">
        <w:trPr>
          <w:trHeight w:val="761"/>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3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2" w:firstLine="0"/>
              <w:jc w:val="left"/>
            </w:pPr>
            <w:r>
              <w:rPr>
                <w:color w:val="767171"/>
                <w:sz w:val="20"/>
              </w:rPr>
              <w:t xml:space="preserve">14/02/2023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Lidia </w:t>
            </w:r>
          </w:p>
          <w:p w:rsidR="001B0092" w:rsidRDefault="00CB5877">
            <w:pPr>
              <w:spacing w:line="259" w:lineRule="auto"/>
              <w:ind w:left="0" w:firstLine="0"/>
              <w:jc w:val="left"/>
            </w:pPr>
            <w:proofErr w:type="spellStart"/>
            <w:r>
              <w:rPr>
                <w:color w:val="767171"/>
                <w:sz w:val="20"/>
              </w:rPr>
              <w:t>Romanczuk</w:t>
            </w:r>
            <w:proofErr w:type="spellEnd"/>
            <w:r>
              <w:rPr>
                <w:color w:val="767171"/>
                <w:sz w:val="20"/>
              </w:rPr>
              <w:t xml:space="preserve">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line="241" w:lineRule="auto"/>
              <w:ind w:left="0" w:firstLine="0"/>
              <w:jc w:val="left"/>
            </w:pPr>
            <w:r>
              <w:rPr>
                <w:color w:val="767171"/>
                <w:sz w:val="20"/>
              </w:rPr>
              <w:t xml:space="preserve">To add extra source of samples, Tissue Bank is allowed to collect during simple research appointments. </w:t>
            </w:r>
          </w:p>
          <w:p w:rsidR="001B0092" w:rsidRDefault="00CB5877">
            <w:pPr>
              <w:spacing w:line="259" w:lineRule="auto"/>
              <w:ind w:left="0" w:firstLine="0"/>
              <w:jc w:val="left"/>
            </w:pPr>
            <w:r>
              <w:rPr>
                <w:color w:val="767171"/>
                <w:sz w:val="20"/>
              </w:rPr>
              <w:t xml:space="preserve">Changed of organisation logo.  </w:t>
            </w:r>
          </w:p>
        </w:tc>
      </w:tr>
      <w:tr w:rsidR="001B0092">
        <w:trPr>
          <w:trHeight w:val="1399"/>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3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2" w:firstLine="0"/>
              <w:jc w:val="left"/>
            </w:pPr>
            <w:r>
              <w:rPr>
                <w:color w:val="767171"/>
                <w:sz w:val="20"/>
              </w:rPr>
              <w:t xml:space="preserve">20.3.2023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Angela Shore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Remove restrictions for use in research  </w:t>
            </w:r>
          </w:p>
          <w:p w:rsidR="001B0092" w:rsidRDefault="00CB5877">
            <w:pPr>
              <w:spacing w:after="120" w:line="259" w:lineRule="auto"/>
              <w:ind w:left="0" w:firstLine="0"/>
              <w:jc w:val="left"/>
            </w:pPr>
            <w:r>
              <w:rPr>
                <w:color w:val="808080"/>
                <w:sz w:val="20"/>
              </w:rPr>
              <w:t xml:space="preserve">□ Not be used in animal research </w:t>
            </w:r>
          </w:p>
          <w:p w:rsidR="001B0092" w:rsidRDefault="00CB5877">
            <w:pPr>
              <w:spacing w:after="117" w:line="242" w:lineRule="auto"/>
              <w:ind w:left="0" w:firstLine="0"/>
              <w:jc w:val="left"/>
            </w:pPr>
            <w:r>
              <w:rPr>
                <w:color w:val="808080"/>
                <w:sz w:val="20"/>
              </w:rPr>
              <w:t xml:space="preserve">□ Not be shared with non-research organisations such as the police </w:t>
            </w:r>
          </w:p>
          <w:p w:rsidR="001B0092" w:rsidRDefault="00CB5877">
            <w:pPr>
              <w:spacing w:line="259" w:lineRule="auto"/>
              <w:ind w:left="0" w:firstLine="0"/>
              <w:jc w:val="left"/>
            </w:pPr>
            <w:r>
              <w:rPr>
                <w:color w:val="767171"/>
                <w:sz w:val="20"/>
              </w:rPr>
              <w:t xml:space="preserve"> </w:t>
            </w:r>
          </w:p>
        </w:tc>
      </w:tr>
      <w:tr w:rsidR="001B0092">
        <w:trPr>
          <w:trHeight w:val="1393"/>
        </w:trPr>
        <w:tc>
          <w:tcPr>
            <w:tcW w:w="148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4 </w:t>
            </w:r>
          </w:p>
        </w:tc>
        <w:tc>
          <w:tcPr>
            <w:tcW w:w="156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2" w:firstLine="0"/>
              <w:jc w:val="left"/>
            </w:pPr>
            <w:r>
              <w:rPr>
                <w:color w:val="767171"/>
                <w:sz w:val="20"/>
              </w:rPr>
              <w:t xml:space="preserve">29.6.2023 </w:t>
            </w:r>
          </w:p>
        </w:tc>
        <w:tc>
          <w:tcPr>
            <w:tcW w:w="1351"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Angela Shore </w:t>
            </w:r>
          </w:p>
        </w:tc>
        <w:tc>
          <w:tcPr>
            <w:tcW w:w="5213" w:type="dxa"/>
            <w:tcBorders>
              <w:top w:val="single" w:sz="4" w:space="0" w:color="000000"/>
              <w:left w:val="single" w:sz="4" w:space="0" w:color="000000"/>
              <w:bottom w:val="single" w:sz="4" w:space="0" w:color="000000"/>
              <w:right w:val="single" w:sz="4" w:space="0" w:color="000000"/>
            </w:tcBorders>
          </w:tcPr>
          <w:p w:rsidR="001B0092" w:rsidRDefault="00CB5877">
            <w:pPr>
              <w:spacing w:line="259" w:lineRule="auto"/>
              <w:ind w:left="0" w:firstLine="0"/>
              <w:jc w:val="left"/>
            </w:pPr>
            <w:r>
              <w:rPr>
                <w:color w:val="767171"/>
                <w:sz w:val="20"/>
              </w:rPr>
              <w:t xml:space="preserve">Added clarity to introduction statement that we can do venepuncture for research and collect saliva/mouth swab/nose brushing/ urine or faeces </w:t>
            </w:r>
            <w:r>
              <w:rPr>
                <w:color w:val="767171"/>
                <w:sz w:val="20"/>
              </w:rPr>
              <w:t xml:space="preserve">even if not part of clinical or other research visit. Clarified some sections of the form to be clearer what is expected in each section and remove duplication. </w:t>
            </w:r>
          </w:p>
        </w:tc>
      </w:tr>
    </w:tbl>
    <w:p w:rsidR="001B0092" w:rsidRDefault="00CB5877">
      <w:pPr>
        <w:spacing w:line="259" w:lineRule="auto"/>
        <w:ind w:left="0" w:firstLine="0"/>
        <w:jc w:val="left"/>
      </w:pPr>
      <w:r>
        <w:t xml:space="preserve"> </w:t>
      </w:r>
    </w:p>
    <w:sectPr w:rsidR="001B0092">
      <w:headerReference w:type="even" r:id="rId6"/>
      <w:headerReference w:type="default" r:id="rId7"/>
      <w:footerReference w:type="even" r:id="rId8"/>
      <w:footerReference w:type="default" r:id="rId9"/>
      <w:headerReference w:type="first" r:id="rId10"/>
      <w:footerReference w:type="first" r:id="rId11"/>
      <w:pgSz w:w="12240" w:h="15840"/>
      <w:pgMar w:top="1750" w:right="1524" w:bottom="1454" w:left="1532" w:header="682"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877" w:rsidRDefault="00CB5877">
      <w:pPr>
        <w:spacing w:line="240" w:lineRule="auto"/>
      </w:pPr>
      <w:r>
        <w:separator/>
      </w:r>
    </w:p>
  </w:endnote>
  <w:endnote w:type="continuationSeparator" w:id="0">
    <w:p w:rsidR="00CB5877" w:rsidRDefault="00CB58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after="13" w:line="227" w:lineRule="auto"/>
      <w:ind w:left="0" w:right="1669" w:firstLine="0"/>
      <w:jc w:val="left"/>
    </w:pPr>
    <w:r>
      <w:rPr>
        <w:sz w:val="20"/>
      </w:rPr>
      <w:t xml:space="preserve">RD&amp;E Tissue Bank – Application to Build up and access a Tissue </w:t>
    </w:r>
    <w:proofErr w:type="gramStart"/>
    <w:r>
      <w:rPr>
        <w:sz w:val="20"/>
      </w:rPr>
      <w:t>Collection  Version</w:t>
    </w:r>
    <w:proofErr w:type="gramEnd"/>
    <w:r>
      <w:rPr>
        <w:sz w:val="20"/>
      </w:rPr>
      <w:t xml:space="preserve"> 4 29/06/2025</w:t>
    </w:r>
    <w:r>
      <w:rPr>
        <w:rFonts w:ascii="Times New Roman" w:eastAsia="Times New Roman" w:hAnsi="Times New Roman" w:cs="Times New Roman"/>
        <w:sz w:val="24"/>
      </w:rPr>
      <w:t xml:space="preserve"> </w:t>
    </w:r>
  </w:p>
  <w:p w:rsidR="001B0092" w:rsidRDefault="00CB5877">
    <w:pPr>
      <w:spacing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after="13" w:line="227" w:lineRule="auto"/>
      <w:ind w:left="0" w:right="1669" w:firstLine="0"/>
      <w:jc w:val="left"/>
    </w:pPr>
    <w:r>
      <w:rPr>
        <w:sz w:val="20"/>
      </w:rPr>
      <w:t xml:space="preserve">RD&amp;E Tissue Bank – Application to Build up and access a Tissue </w:t>
    </w:r>
    <w:proofErr w:type="gramStart"/>
    <w:r>
      <w:rPr>
        <w:sz w:val="20"/>
      </w:rPr>
      <w:t>Collection  Version</w:t>
    </w:r>
    <w:proofErr w:type="gramEnd"/>
    <w:r>
      <w:rPr>
        <w:sz w:val="20"/>
      </w:rPr>
      <w:t xml:space="preserve"> 4 29/06/2025</w:t>
    </w:r>
    <w:r>
      <w:rPr>
        <w:rFonts w:ascii="Times New Roman" w:eastAsia="Times New Roman" w:hAnsi="Times New Roman" w:cs="Times New Roman"/>
        <w:sz w:val="24"/>
      </w:rPr>
      <w:t xml:space="preserve"> </w:t>
    </w:r>
  </w:p>
  <w:p w:rsidR="001B0092" w:rsidRDefault="00CB5877">
    <w:pPr>
      <w:spacing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after="13" w:line="227" w:lineRule="auto"/>
      <w:ind w:left="0" w:right="1669" w:firstLine="0"/>
      <w:jc w:val="left"/>
    </w:pPr>
    <w:r>
      <w:rPr>
        <w:sz w:val="20"/>
      </w:rPr>
      <w:t xml:space="preserve">RD&amp;E Tissue Bank – Application to Build up and access a Tissue </w:t>
    </w:r>
    <w:proofErr w:type="gramStart"/>
    <w:r>
      <w:rPr>
        <w:sz w:val="20"/>
      </w:rPr>
      <w:t>Collection  Version</w:t>
    </w:r>
    <w:proofErr w:type="gramEnd"/>
    <w:r>
      <w:rPr>
        <w:sz w:val="20"/>
      </w:rPr>
      <w:t xml:space="preserve"> 4 29/06/2025</w:t>
    </w:r>
    <w:r>
      <w:rPr>
        <w:rFonts w:ascii="Times New Roman" w:eastAsia="Times New Roman" w:hAnsi="Times New Roman" w:cs="Times New Roman"/>
        <w:sz w:val="24"/>
      </w:rPr>
      <w:t xml:space="preserve"> </w:t>
    </w:r>
  </w:p>
  <w:p w:rsidR="001B0092" w:rsidRDefault="00CB5877">
    <w:pPr>
      <w:spacing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877" w:rsidRDefault="00CB5877">
      <w:pPr>
        <w:spacing w:line="240" w:lineRule="auto"/>
      </w:pPr>
      <w:r>
        <w:separator/>
      </w:r>
    </w:p>
  </w:footnote>
  <w:footnote w:type="continuationSeparator" w:id="0">
    <w:p w:rsidR="00CB5877" w:rsidRDefault="00CB58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line="259" w:lineRule="auto"/>
      <w:ind w:left="-1" w:right="1923" w:firstLine="0"/>
      <w:jc w:val="center"/>
    </w:pPr>
    <w:r>
      <w:rPr>
        <w:noProof/>
      </w:rPr>
      <w:drawing>
        <wp:anchor distT="0" distB="0" distL="114300" distR="114300" simplePos="0" relativeHeight="251658240" behindDoc="0" locked="0" layoutInCell="1" allowOverlap="0">
          <wp:simplePos x="0" y="0"/>
          <wp:positionH relativeFrom="page">
            <wp:posOffset>4772025</wp:posOffset>
          </wp:positionH>
          <wp:positionV relativeFrom="page">
            <wp:posOffset>433070</wp:posOffset>
          </wp:positionV>
          <wp:extent cx="1885315" cy="514985"/>
          <wp:effectExtent l="0" t="0" r="0" b="0"/>
          <wp:wrapSquare wrapText="bothSides"/>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1885315" cy="514985"/>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972185</wp:posOffset>
          </wp:positionH>
          <wp:positionV relativeFrom="page">
            <wp:posOffset>450215</wp:posOffset>
          </wp:positionV>
          <wp:extent cx="2606675" cy="657225"/>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
                  <a:stretch>
                    <a:fillRect/>
                  </a:stretch>
                </pic:blipFill>
                <pic:spPr>
                  <a:xfrm>
                    <a:off x="0" y="0"/>
                    <a:ext cx="2606675" cy="657225"/>
                  </a:xfrm>
                  <a:prstGeom prst="rect">
                    <a:avLst/>
                  </a:prstGeom>
                </pic:spPr>
              </pic:pic>
            </a:graphicData>
          </a:graphic>
        </wp:anchor>
      </w:drawing>
    </w:r>
    <w:r>
      <w:rPr>
        <w:b/>
        <w:color w:val="D81E05"/>
      </w:rPr>
      <w:t xml:space="preserve">                                                </w: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line="259" w:lineRule="auto"/>
      <w:ind w:left="-1" w:right="1923" w:firstLine="0"/>
      <w:jc w:val="center"/>
    </w:pPr>
    <w:r>
      <w:rPr>
        <w:noProof/>
      </w:rPr>
      <w:drawing>
        <wp:anchor distT="0" distB="0" distL="114300" distR="114300" simplePos="0" relativeHeight="251660288" behindDoc="0" locked="0" layoutInCell="1" allowOverlap="0">
          <wp:simplePos x="0" y="0"/>
          <wp:positionH relativeFrom="page">
            <wp:posOffset>4772025</wp:posOffset>
          </wp:positionH>
          <wp:positionV relativeFrom="page">
            <wp:posOffset>433070</wp:posOffset>
          </wp:positionV>
          <wp:extent cx="1885315" cy="51498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1885315" cy="514985"/>
                  </a:xfrm>
                  <a:prstGeom prst="rect">
                    <a:avLst/>
                  </a:prstGeom>
                </pic:spPr>
              </pic:pic>
            </a:graphicData>
          </a:graphic>
        </wp:anchor>
      </w:drawing>
    </w:r>
    <w:r>
      <w:rPr>
        <w:noProof/>
      </w:rPr>
      <w:drawing>
        <wp:anchor distT="0" distB="0" distL="114300" distR="114300" simplePos="0" relativeHeight="251661312" behindDoc="0" locked="0" layoutInCell="1" allowOverlap="0">
          <wp:simplePos x="0" y="0"/>
          <wp:positionH relativeFrom="page">
            <wp:posOffset>972185</wp:posOffset>
          </wp:positionH>
          <wp:positionV relativeFrom="page">
            <wp:posOffset>450215</wp:posOffset>
          </wp:positionV>
          <wp:extent cx="2606675" cy="6572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
                  <a:stretch>
                    <a:fillRect/>
                  </a:stretch>
                </pic:blipFill>
                <pic:spPr>
                  <a:xfrm>
                    <a:off x="0" y="0"/>
                    <a:ext cx="2606675" cy="657225"/>
                  </a:xfrm>
                  <a:prstGeom prst="rect">
                    <a:avLst/>
                  </a:prstGeom>
                </pic:spPr>
              </pic:pic>
            </a:graphicData>
          </a:graphic>
        </wp:anchor>
      </w:drawing>
    </w:r>
    <w:r>
      <w:rPr>
        <w:b/>
        <w:color w:val="D81E05"/>
      </w:rPr>
      <w:t xml:space="preserve">                                                </w: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092" w:rsidRDefault="00CB5877">
    <w:pPr>
      <w:spacing w:line="259" w:lineRule="auto"/>
      <w:ind w:left="-1" w:right="1923" w:firstLine="0"/>
      <w:jc w:val="center"/>
    </w:pPr>
    <w:r>
      <w:rPr>
        <w:noProof/>
      </w:rPr>
      <w:drawing>
        <wp:anchor distT="0" distB="0" distL="114300" distR="114300" simplePos="0" relativeHeight="251662336" behindDoc="0" locked="0" layoutInCell="1" allowOverlap="0">
          <wp:simplePos x="0" y="0"/>
          <wp:positionH relativeFrom="page">
            <wp:posOffset>4772025</wp:posOffset>
          </wp:positionH>
          <wp:positionV relativeFrom="page">
            <wp:posOffset>433070</wp:posOffset>
          </wp:positionV>
          <wp:extent cx="1885315" cy="51498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1885315" cy="514985"/>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page">
            <wp:posOffset>972185</wp:posOffset>
          </wp:positionH>
          <wp:positionV relativeFrom="page">
            <wp:posOffset>450215</wp:posOffset>
          </wp:positionV>
          <wp:extent cx="2606675" cy="65722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
                  <a:stretch>
                    <a:fillRect/>
                  </a:stretch>
                </pic:blipFill>
                <pic:spPr>
                  <a:xfrm>
                    <a:off x="0" y="0"/>
                    <a:ext cx="2606675" cy="657225"/>
                  </a:xfrm>
                  <a:prstGeom prst="rect">
                    <a:avLst/>
                  </a:prstGeom>
                </pic:spPr>
              </pic:pic>
            </a:graphicData>
          </a:graphic>
        </wp:anchor>
      </w:drawing>
    </w:r>
    <w:r>
      <w:rPr>
        <w:b/>
        <w:color w:val="D81E05"/>
      </w:rPr>
      <w:t xml:space="preserve">                                                </w:t>
    </w:r>
    <w:r>
      <w:rPr>
        <w:rFonts w:ascii="Times New Roman" w:eastAsia="Times New Roman" w:hAnsi="Times New Roman" w:cs="Times New Roman"/>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92"/>
    <w:rsid w:val="001B0092"/>
    <w:rsid w:val="00CB5877"/>
    <w:rsid w:val="00E6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5FE19D-8FBD-4F80-A9A0-1AEDF5C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39"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Request to the Royal Devon &amp; Exeter Tissue Bank to Build-up a Tissue Collection</vt:lpstr>
    </vt:vector>
  </TitlesOfParts>
  <Company>Royal Devon and Exeter NHS Foundation Trust</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the Royal Devon &amp; Exeter Tissue Bank to Build-up a Tissue Collection</dc:title>
  <dc:subject/>
  <dc:creator>University of Exeter</dc:creator>
  <cp:keywords/>
  <cp:lastModifiedBy>ForbesBrown Andrew (Royal Devon University Healthcare NHS Foundation Trust)</cp:lastModifiedBy>
  <cp:revision>2</cp:revision>
  <dcterms:created xsi:type="dcterms:W3CDTF">2026-02-25T09:55:00Z</dcterms:created>
  <dcterms:modified xsi:type="dcterms:W3CDTF">2026-02-25T09:55:00Z</dcterms:modified>
</cp:coreProperties>
</file>